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F74EE" w14:textId="032C2275" w:rsidR="009D56CE" w:rsidRPr="007A1E19" w:rsidRDefault="00622925" w:rsidP="00ED786B">
      <w:pPr>
        <w:pStyle w:val="2-title"/>
        <w:rPr>
          <w:rFonts w:ascii="Times New Roman" w:hAnsi="Times New Roman" w:cs="Times New Roman"/>
          <w:sz w:val="26"/>
          <w:szCs w:val="26"/>
        </w:rPr>
      </w:pPr>
      <w:r w:rsidRPr="007A1E19">
        <w:rPr>
          <w:rFonts w:ascii="Times New Roman" w:hAnsi="Times New Roman" w:cs="Times New Roman"/>
          <w:sz w:val="26"/>
          <w:szCs w:val="26"/>
        </w:rPr>
        <w:t>TITLE</w:t>
      </w:r>
      <w:r w:rsidR="0010159F">
        <w:rPr>
          <w:rFonts w:ascii="Times New Roman" w:hAnsi="Times New Roman" w:cs="Times New Roman"/>
          <w:sz w:val="26"/>
          <w:szCs w:val="26"/>
        </w:rPr>
        <w:t xml:space="preserve"> </w:t>
      </w:r>
      <w:r w:rsidR="008A4013">
        <w:rPr>
          <w:rFonts w:ascii="Times New Roman" w:hAnsi="Times New Roman" w:cs="Times New Roman"/>
          <w:sz w:val="26"/>
          <w:szCs w:val="26"/>
        </w:rPr>
        <w:t>Times</w:t>
      </w:r>
      <w:r w:rsidR="00133BD9" w:rsidRPr="007A1E19">
        <w:rPr>
          <w:rFonts w:ascii="Times New Roman" w:hAnsi="Times New Roman" w:cs="Times New Roman"/>
          <w:sz w:val="26"/>
          <w:szCs w:val="26"/>
        </w:rPr>
        <w:t xml:space="preserve"> 13</w:t>
      </w:r>
      <w:r w:rsidR="009D56CE" w:rsidRPr="007A1E19">
        <w:rPr>
          <w:rFonts w:ascii="Times New Roman" w:hAnsi="Times New Roman" w:cs="Times New Roman"/>
          <w:sz w:val="26"/>
          <w:szCs w:val="26"/>
        </w:rPr>
        <w:t xml:space="preserve"> BOLD CAPITAL LETTERS (2 lines max.)</w:t>
      </w:r>
    </w:p>
    <w:p w14:paraId="5885AD8B" w14:textId="77777777" w:rsidR="00DC7701" w:rsidRPr="007A1E19" w:rsidRDefault="00DC7701" w:rsidP="00ED786B">
      <w:pPr>
        <w:pStyle w:val="2-title"/>
        <w:rPr>
          <w:rFonts w:ascii="Times New Roman" w:hAnsi="Times New Roman" w:cs="Times New Roman"/>
          <w:sz w:val="26"/>
          <w:szCs w:val="26"/>
        </w:rPr>
      </w:pPr>
    </w:p>
    <w:p w14:paraId="1B5F9A98" w14:textId="78633BEA" w:rsidR="009D56CE" w:rsidRPr="00E26708" w:rsidRDefault="009D56CE" w:rsidP="00ED786B">
      <w:pPr>
        <w:pStyle w:val="3-author"/>
        <w:rPr>
          <w:rFonts w:ascii="Times New Roman" w:hAnsi="Times New Roman" w:cs="Times New Roman"/>
          <w:sz w:val="22"/>
          <w:szCs w:val="22"/>
        </w:rPr>
      </w:pPr>
      <w:proofErr w:type="spellStart"/>
      <w:r w:rsidRPr="00E26708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E26708">
        <w:rPr>
          <w:rFonts w:ascii="Times New Roman" w:hAnsi="Times New Roman" w:cs="Times New Roman"/>
          <w:sz w:val="24"/>
          <w:szCs w:val="24"/>
        </w:rPr>
        <w:t xml:space="preserve"> </w:t>
      </w:r>
      <w:r w:rsidR="00D606EC" w:rsidRPr="00E26708">
        <w:rPr>
          <w:rFonts w:ascii="Times New Roman" w:hAnsi="Times New Roman" w:cs="Times New Roman"/>
          <w:sz w:val="24"/>
          <w:szCs w:val="24"/>
        </w:rPr>
        <w:t>FAMILYNA</w:t>
      </w:r>
      <w:bookmarkStart w:id="0" w:name="_GoBack"/>
      <w:bookmarkEnd w:id="0"/>
      <w:r w:rsidR="00D606EC" w:rsidRPr="00E26708">
        <w:rPr>
          <w:rFonts w:ascii="Times New Roman" w:hAnsi="Times New Roman" w:cs="Times New Roman"/>
          <w:sz w:val="24"/>
          <w:szCs w:val="24"/>
        </w:rPr>
        <w:t>ME (CAPITAL LETTERS)</w:t>
      </w:r>
      <w:r w:rsidRPr="00E2670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26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708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E26708">
        <w:rPr>
          <w:rFonts w:ascii="Times New Roman" w:hAnsi="Times New Roman" w:cs="Times New Roman"/>
          <w:sz w:val="24"/>
          <w:szCs w:val="24"/>
        </w:rPr>
        <w:t xml:space="preserve"> </w:t>
      </w:r>
      <w:r w:rsidR="00D606EC" w:rsidRPr="00E26708">
        <w:rPr>
          <w:rFonts w:ascii="Times New Roman" w:hAnsi="Times New Roman" w:cs="Times New Roman"/>
          <w:sz w:val="24"/>
          <w:szCs w:val="24"/>
        </w:rPr>
        <w:t>FAMILYNAME</w:t>
      </w:r>
      <w:r w:rsidRPr="00E26708">
        <w:rPr>
          <w:rFonts w:ascii="Times New Roman" w:hAnsi="Times New Roman" w:cs="Times New Roman"/>
          <w:sz w:val="24"/>
          <w:szCs w:val="24"/>
          <w:vertAlign w:val="superscript"/>
        </w:rPr>
        <w:t xml:space="preserve"> 1,2</w:t>
      </w:r>
      <w:r w:rsidRPr="00E26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708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E26708">
        <w:rPr>
          <w:rFonts w:ascii="Times New Roman" w:hAnsi="Times New Roman" w:cs="Times New Roman"/>
          <w:sz w:val="24"/>
          <w:szCs w:val="24"/>
        </w:rPr>
        <w:t xml:space="preserve"> </w:t>
      </w:r>
      <w:r w:rsidR="00D606EC" w:rsidRPr="00E26708">
        <w:rPr>
          <w:rFonts w:ascii="Times New Roman" w:hAnsi="Times New Roman" w:cs="Times New Roman"/>
          <w:sz w:val="24"/>
          <w:szCs w:val="24"/>
        </w:rPr>
        <w:t>FAMILYNAME</w:t>
      </w:r>
      <w:r w:rsidRPr="00E26708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E26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708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E26708">
        <w:rPr>
          <w:rFonts w:ascii="Times New Roman" w:hAnsi="Times New Roman" w:cs="Times New Roman"/>
          <w:sz w:val="24"/>
          <w:szCs w:val="24"/>
        </w:rPr>
        <w:t xml:space="preserve"> </w:t>
      </w:r>
      <w:r w:rsidR="00D606EC" w:rsidRPr="00E26708">
        <w:rPr>
          <w:rFonts w:ascii="Times New Roman" w:hAnsi="Times New Roman" w:cs="Times New Roman"/>
          <w:sz w:val="24"/>
          <w:szCs w:val="24"/>
        </w:rPr>
        <w:t>FAMILYNAME</w:t>
      </w:r>
      <w:r w:rsidRPr="00E26708">
        <w:rPr>
          <w:rFonts w:ascii="Times New Roman" w:hAnsi="Times New Roman" w:cs="Times New Roman"/>
          <w:sz w:val="22"/>
          <w:szCs w:val="22"/>
          <w:vertAlign w:val="superscript"/>
        </w:rPr>
        <w:t xml:space="preserve"> 3,4</w:t>
      </w:r>
      <w:r w:rsidR="00133BD9" w:rsidRPr="00E26708">
        <w:rPr>
          <w:rFonts w:ascii="Times New Roman" w:hAnsi="Times New Roman" w:cs="Times New Roman"/>
          <w:sz w:val="22"/>
          <w:szCs w:val="22"/>
        </w:rPr>
        <w:t xml:space="preserve"> (</w:t>
      </w:r>
      <w:r w:rsidR="008A4013" w:rsidRPr="00E26708">
        <w:rPr>
          <w:rFonts w:ascii="Times New Roman" w:hAnsi="Times New Roman" w:cs="Times New Roman"/>
          <w:sz w:val="22"/>
          <w:szCs w:val="22"/>
        </w:rPr>
        <w:t xml:space="preserve">Times </w:t>
      </w:r>
      <w:r w:rsidR="00133BD9" w:rsidRPr="00E26708">
        <w:rPr>
          <w:rFonts w:ascii="Times New Roman" w:hAnsi="Times New Roman" w:cs="Times New Roman"/>
          <w:sz w:val="22"/>
          <w:szCs w:val="22"/>
        </w:rPr>
        <w:t>12</w:t>
      </w:r>
      <w:r w:rsidRPr="00E26708">
        <w:rPr>
          <w:rFonts w:ascii="Times New Roman" w:hAnsi="Times New Roman" w:cs="Times New Roman"/>
          <w:sz w:val="22"/>
          <w:szCs w:val="22"/>
        </w:rPr>
        <w:t xml:space="preserve"> Bold)</w:t>
      </w:r>
    </w:p>
    <w:p w14:paraId="3DBA7EAE" w14:textId="77777777" w:rsidR="008A4013" w:rsidRPr="008A4013" w:rsidRDefault="008A4013" w:rsidP="00ED786B">
      <w:pPr>
        <w:pStyle w:val="3-author"/>
        <w:rPr>
          <w:rFonts w:ascii="Times New Roman" w:hAnsi="Times New Roman" w:cs="Times New Roman"/>
          <w:sz w:val="22"/>
          <w:szCs w:val="22"/>
        </w:rPr>
      </w:pPr>
    </w:p>
    <w:p w14:paraId="4198060D" w14:textId="77777777" w:rsidR="00D606EC" w:rsidRDefault="009D56CE" w:rsidP="00ED786B">
      <w:pPr>
        <w:pStyle w:val="4-dept"/>
        <w:spacing w:before="0" w:after="0"/>
        <w:rPr>
          <w:rFonts w:ascii="Times New Roman" w:hAnsi="Times New Roman" w:cs="Times New Roman"/>
          <w:sz w:val="20"/>
          <w:szCs w:val="20"/>
        </w:rPr>
      </w:pPr>
      <w:r w:rsidRPr="008A4013">
        <w:rPr>
          <w:rStyle w:val="Appelnotedebasdep"/>
          <w:rFonts w:ascii="Times New Roman" w:hAnsi="Times New Roman" w:cs="Times New Roman"/>
          <w:sz w:val="22"/>
          <w:szCs w:val="22"/>
        </w:rPr>
        <w:t>1</w:t>
      </w:r>
      <w:r w:rsidRPr="008A4013">
        <w:rPr>
          <w:rFonts w:ascii="Times New Roman" w:hAnsi="Times New Roman" w:cs="Times New Roman"/>
          <w:sz w:val="22"/>
          <w:szCs w:val="22"/>
        </w:rPr>
        <w:t xml:space="preserve"> </w:t>
      </w:r>
      <w:r w:rsidRPr="008A4013">
        <w:rPr>
          <w:rFonts w:ascii="Times New Roman" w:hAnsi="Times New Roman" w:cs="Times New Roman"/>
          <w:sz w:val="20"/>
          <w:szCs w:val="20"/>
        </w:rPr>
        <w:t xml:space="preserve">Institution, Department, City and </w:t>
      </w:r>
      <w:r w:rsidR="00622925" w:rsidRPr="008A4013">
        <w:rPr>
          <w:rFonts w:ascii="Times New Roman" w:hAnsi="Times New Roman" w:cs="Times New Roman"/>
          <w:sz w:val="20"/>
          <w:szCs w:val="20"/>
        </w:rPr>
        <w:t>Country;</w:t>
      </w:r>
      <w:r w:rsidRPr="008A4013">
        <w:rPr>
          <w:rFonts w:ascii="Times New Roman" w:hAnsi="Times New Roman" w:cs="Times New Roman"/>
          <w:sz w:val="20"/>
          <w:szCs w:val="20"/>
        </w:rPr>
        <w:t xml:space="preserve"> </w:t>
      </w:r>
      <w:r w:rsidRPr="008A4013">
        <w:rPr>
          <w:rStyle w:val="Appelnotedebasdep"/>
          <w:rFonts w:ascii="Times New Roman" w:hAnsi="Times New Roman" w:cs="Times New Roman"/>
          <w:sz w:val="20"/>
          <w:szCs w:val="20"/>
        </w:rPr>
        <w:t>2</w:t>
      </w:r>
      <w:r w:rsidRPr="008A4013">
        <w:rPr>
          <w:rFonts w:ascii="Times New Roman" w:hAnsi="Times New Roman" w:cs="Times New Roman"/>
          <w:sz w:val="20"/>
          <w:szCs w:val="20"/>
        </w:rPr>
        <w:t xml:space="preserve"> Institution, Department, City and </w:t>
      </w:r>
      <w:r w:rsidR="00622925" w:rsidRPr="008A4013">
        <w:rPr>
          <w:rFonts w:ascii="Times New Roman" w:hAnsi="Times New Roman" w:cs="Times New Roman"/>
          <w:sz w:val="20"/>
          <w:szCs w:val="20"/>
        </w:rPr>
        <w:t>Country;</w:t>
      </w:r>
      <w:r w:rsidRPr="008A4013">
        <w:rPr>
          <w:rFonts w:ascii="Times New Roman" w:hAnsi="Times New Roman" w:cs="Times New Roman"/>
          <w:sz w:val="20"/>
          <w:szCs w:val="20"/>
        </w:rPr>
        <w:t xml:space="preserve"> </w:t>
      </w:r>
      <w:r w:rsidRPr="008A4013">
        <w:rPr>
          <w:rStyle w:val="Appelnotedebasdep"/>
          <w:rFonts w:ascii="Times New Roman" w:hAnsi="Times New Roman" w:cs="Times New Roman"/>
          <w:sz w:val="20"/>
          <w:szCs w:val="20"/>
        </w:rPr>
        <w:t>3</w:t>
      </w:r>
      <w:r w:rsidRPr="008A4013">
        <w:rPr>
          <w:rFonts w:ascii="Times New Roman" w:hAnsi="Times New Roman" w:cs="Times New Roman"/>
          <w:sz w:val="20"/>
          <w:szCs w:val="20"/>
        </w:rPr>
        <w:t xml:space="preserve"> Institution, Department, City and </w:t>
      </w:r>
      <w:r w:rsidR="00622925" w:rsidRPr="008A4013">
        <w:rPr>
          <w:rFonts w:ascii="Times New Roman" w:hAnsi="Times New Roman" w:cs="Times New Roman"/>
          <w:sz w:val="20"/>
          <w:szCs w:val="20"/>
        </w:rPr>
        <w:t>Country;</w:t>
      </w:r>
      <w:r w:rsidRPr="008A4013">
        <w:rPr>
          <w:rFonts w:ascii="Times New Roman" w:hAnsi="Times New Roman" w:cs="Times New Roman"/>
          <w:sz w:val="20"/>
          <w:szCs w:val="20"/>
        </w:rPr>
        <w:t xml:space="preserve"> </w:t>
      </w:r>
      <w:r w:rsidRPr="008A4013">
        <w:rPr>
          <w:rStyle w:val="Appelnotedebasdep"/>
          <w:rFonts w:ascii="Times New Roman" w:hAnsi="Times New Roman" w:cs="Times New Roman"/>
          <w:sz w:val="20"/>
          <w:szCs w:val="20"/>
        </w:rPr>
        <w:t>4</w:t>
      </w:r>
      <w:r w:rsidRPr="008A4013">
        <w:rPr>
          <w:rFonts w:ascii="Times New Roman" w:hAnsi="Times New Roman" w:cs="Times New Roman"/>
          <w:sz w:val="20"/>
          <w:szCs w:val="20"/>
        </w:rPr>
        <w:t xml:space="preserve"> Institution, Department, City and Country </w:t>
      </w:r>
    </w:p>
    <w:p w14:paraId="369A9B4C" w14:textId="1DDCFB0E" w:rsidR="009D56CE" w:rsidRDefault="009D56CE" w:rsidP="00ED786B">
      <w:pPr>
        <w:pStyle w:val="4-dept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A4013">
        <w:rPr>
          <w:rFonts w:ascii="Times New Roman" w:hAnsi="Times New Roman" w:cs="Times New Roman"/>
          <w:sz w:val="20"/>
          <w:szCs w:val="20"/>
        </w:rPr>
        <w:t>(corresponding</w:t>
      </w:r>
      <w:r w:rsidR="00133BD9" w:rsidRPr="008A4013">
        <w:rPr>
          <w:rFonts w:ascii="Times New Roman" w:hAnsi="Times New Roman" w:cs="Times New Roman"/>
          <w:sz w:val="20"/>
          <w:szCs w:val="20"/>
        </w:rPr>
        <w:t xml:space="preserve"> author: email address) (</w:t>
      </w:r>
      <w:r w:rsidR="008A4013">
        <w:rPr>
          <w:rFonts w:ascii="Times New Roman" w:hAnsi="Times New Roman" w:cs="Times New Roman"/>
          <w:sz w:val="20"/>
          <w:szCs w:val="20"/>
        </w:rPr>
        <w:t>Times</w:t>
      </w:r>
      <w:r w:rsidR="00133BD9" w:rsidRPr="008A4013">
        <w:rPr>
          <w:rFonts w:ascii="Times New Roman" w:hAnsi="Times New Roman" w:cs="Times New Roman"/>
          <w:sz w:val="20"/>
          <w:szCs w:val="20"/>
        </w:rPr>
        <w:t>10</w:t>
      </w:r>
      <w:r w:rsidRPr="008A4013">
        <w:rPr>
          <w:rFonts w:ascii="Times New Roman" w:hAnsi="Times New Roman" w:cs="Times New Roman"/>
          <w:sz w:val="20"/>
          <w:szCs w:val="20"/>
        </w:rPr>
        <w:t xml:space="preserve"> italic)</w:t>
      </w:r>
    </w:p>
    <w:p w14:paraId="64449464" w14:textId="77777777" w:rsidR="008A4013" w:rsidRPr="008A4013" w:rsidRDefault="008A4013" w:rsidP="00ED786B">
      <w:pPr>
        <w:pStyle w:val="4-dept"/>
        <w:spacing w:before="0" w:after="0"/>
        <w:rPr>
          <w:rFonts w:ascii="Times New Roman" w:hAnsi="Times New Roman" w:cs="Times New Roman"/>
          <w:sz w:val="22"/>
          <w:szCs w:val="22"/>
        </w:rPr>
      </w:pPr>
    </w:p>
    <w:p w14:paraId="35FD9BBE" w14:textId="1512EDB1" w:rsidR="00F20607" w:rsidRDefault="00DD6BEA" w:rsidP="00ED786B">
      <w:pPr>
        <w:rPr>
          <w:rFonts w:eastAsia="Calibri"/>
          <w:b/>
          <w:sz w:val="22"/>
          <w:szCs w:val="22"/>
          <w:lang w:val="en-US"/>
        </w:rPr>
      </w:pPr>
      <w:proofErr w:type="gramStart"/>
      <w:r w:rsidRPr="008A4013">
        <w:rPr>
          <w:sz w:val="22"/>
          <w:szCs w:val="22"/>
        </w:rPr>
        <w:t>Session</w:t>
      </w:r>
      <w:r w:rsidR="009D56CE" w:rsidRPr="008A4013">
        <w:rPr>
          <w:sz w:val="22"/>
          <w:szCs w:val="22"/>
        </w:rPr>
        <w:t xml:space="preserve"> :</w:t>
      </w:r>
      <w:proofErr w:type="gramEnd"/>
      <w:r w:rsidR="009D56CE" w:rsidRPr="008A4013">
        <w:rPr>
          <w:sz w:val="22"/>
          <w:szCs w:val="22"/>
        </w:rPr>
        <w:tab/>
      </w:r>
      <w:sdt>
        <w:sdtPr>
          <w:rPr>
            <w:b/>
            <w:color w:val="FF0000"/>
            <w:sz w:val="22"/>
            <w:szCs w:val="22"/>
            <w:lang w:val="en-US"/>
          </w:rPr>
          <w:id w:val="1195198482"/>
          <w:placeholder>
            <w:docPart w:val="E42C3ACDDC674A518D0C4AD7795A25B3"/>
          </w:placeholder>
          <w:comboBox>
            <w:listItem w:displayText="Spectroscopy of luminescent materials" w:value="Spectroscopy of luminescent materials"/>
            <w:listItem w:displayText="Modeling and computational methods in luminescent materials" w:value="Modeling and computational methods in luminescent materials"/>
            <w:listItem w:displayText="Lasers materials" w:value="Lasers materials"/>
            <w:listItem w:displayText="Scintillator materials and mechanisms" w:value="Scintillator materials and mechanisms"/>
            <w:listItem w:displayText="LED and phosphors" w:value="LED and phosphors"/>
            <w:listItem w:displayText="Persistent luminescent materials" w:value="Persistent luminescent materials"/>
            <w:listItem w:displayText="Synthesis and optical properties of nano and micro-crystals" w:value="Synthesis and optical properties of nano and micro-crystals"/>
            <w:listItem w:displayText="Thin films for optical applications" w:value="Thin films for optical applications"/>
            <w:listItem w:displayText="Piezoelectric crystals and components design" w:value="Piezoelectric crystals and components design"/>
            <w:listItem w:displayText="Nonlinear optical materials" w:value="Nonlinear optical materials"/>
            <w:listItem w:displayText="Magneto-optic materials" w:value="Magneto-optic materials"/>
            <w:listItem w:displayText="Crystal growth technologies (bulks, fibers)" w:value="Crystal growth technologies (bulks, fibers)"/>
            <w:listItem w:displayText="Fabrication and characterization of transparent ceramics" w:value="Fabrication and characterization of transparent ceramics"/>
            <w:listItem w:displayText="Optical sensors" w:value="Optical sensors"/>
            <w:listItem w:displayText="Quantum photonics" w:value="Quantum photonics"/>
            <w:listItem w:displayText="Emerging photonic technologies" w:value="Emerging photonic technologies"/>
          </w:comboBox>
        </w:sdtPr>
        <w:sdtEndPr/>
        <w:sdtContent>
          <w:r w:rsidRPr="00E26708">
            <w:rPr>
              <w:b/>
              <w:color w:val="FF0000"/>
              <w:sz w:val="22"/>
              <w:szCs w:val="22"/>
              <w:lang w:val="en-US"/>
            </w:rPr>
            <w:t xml:space="preserve">Choose a </w:t>
          </w:r>
          <w:r w:rsidR="00E26708" w:rsidRPr="00E26708">
            <w:rPr>
              <w:b/>
              <w:color w:val="FF0000"/>
              <w:sz w:val="22"/>
              <w:szCs w:val="22"/>
              <w:lang w:val="en-US"/>
            </w:rPr>
            <w:t>topic</w:t>
          </w:r>
          <w:r w:rsidR="008A4013" w:rsidRPr="00E26708">
            <w:rPr>
              <w:b/>
              <w:color w:val="FF0000"/>
              <w:sz w:val="22"/>
              <w:szCs w:val="22"/>
              <w:lang w:val="en-US"/>
            </w:rPr>
            <w:t xml:space="preserve"> 1</w:t>
          </w:r>
          <w:r w:rsidRPr="00E26708">
            <w:rPr>
              <w:b/>
              <w:color w:val="FF0000"/>
              <w:sz w:val="22"/>
              <w:szCs w:val="22"/>
              <w:lang w:val="en-US"/>
            </w:rPr>
            <w:t xml:space="preserve"> ...</w:t>
          </w:r>
        </w:sdtContent>
      </w:sdt>
      <w:r w:rsidR="00622C7B">
        <w:rPr>
          <w:b/>
          <w:sz w:val="22"/>
          <w:szCs w:val="22"/>
          <w:lang w:val="en-US"/>
        </w:rPr>
        <w:t xml:space="preserve"> </w:t>
      </w:r>
      <w:r w:rsidR="009D56CE" w:rsidRPr="008A4013">
        <w:rPr>
          <w:b/>
          <w:sz w:val="22"/>
          <w:szCs w:val="22"/>
          <w:lang w:val="en-US"/>
        </w:rPr>
        <w:t> </w:t>
      </w:r>
      <w:r w:rsidR="009D56CE" w:rsidRPr="008A4013">
        <w:rPr>
          <w:b/>
          <w:sz w:val="22"/>
          <w:szCs w:val="22"/>
          <w:lang w:val="en-US"/>
        </w:rPr>
        <w:t xml:space="preserve">  </w:t>
      </w:r>
      <w:r w:rsidR="009D56CE" w:rsidRPr="008A4013">
        <w:rPr>
          <w:rFonts w:eastAsia="Calibri"/>
          <w:b/>
          <w:sz w:val="22"/>
          <w:szCs w:val="22"/>
          <w:lang w:val="en-US"/>
        </w:rPr>
        <w:t> </w:t>
      </w:r>
      <w:r w:rsidR="009D56CE" w:rsidRPr="008A4013">
        <w:rPr>
          <w:rFonts w:eastAsia="Calibri"/>
          <w:b/>
          <w:sz w:val="22"/>
          <w:szCs w:val="22"/>
          <w:lang w:val="en-US"/>
        </w:rPr>
        <w:t> </w:t>
      </w:r>
      <w:r w:rsidR="009D56CE" w:rsidRPr="008A4013">
        <w:rPr>
          <w:rFonts w:eastAsia="Calibri"/>
          <w:b/>
          <w:sz w:val="22"/>
          <w:szCs w:val="22"/>
          <w:lang w:val="en-US"/>
        </w:rPr>
        <w:t> </w:t>
      </w:r>
    </w:p>
    <w:p w14:paraId="5D4C9293" w14:textId="4EE0ADE8" w:rsidR="008A4013" w:rsidRDefault="00BD2B51" w:rsidP="008A4013">
      <w:pPr>
        <w:ind w:left="708" w:firstLine="708"/>
        <w:rPr>
          <w:rFonts w:eastAsia="Calibri"/>
          <w:b/>
          <w:sz w:val="22"/>
          <w:szCs w:val="22"/>
          <w:lang w:val="en-US"/>
        </w:rPr>
      </w:pPr>
      <w:sdt>
        <w:sdtPr>
          <w:rPr>
            <w:b/>
            <w:color w:val="FF0000"/>
            <w:sz w:val="22"/>
            <w:szCs w:val="22"/>
            <w:lang w:val="en-US"/>
          </w:rPr>
          <w:id w:val="2097285549"/>
          <w:placeholder>
            <w:docPart w:val="B942F8978B1848CEAB02721202DC6A3C"/>
          </w:placeholder>
          <w:comboBox>
            <w:listItem w:displayText="Spectroscopy of luminescent materials" w:value="Spectroscopy of luminescent materials"/>
            <w:listItem w:displayText="Modeling and computational methods in luminescent materials" w:value="Modeling and computational methods in luminescent materials"/>
            <w:listItem w:displayText="Lasers materials" w:value="Lasers materials"/>
            <w:listItem w:displayText="Scintillator materials and mechanisms" w:value="Scintillator materials and mechanisms"/>
            <w:listItem w:displayText="LED and phosphors" w:value="LED and phosphors"/>
            <w:listItem w:displayText="Persistent luminescent materials" w:value="Persistent luminescent materials"/>
            <w:listItem w:displayText="Synthesis and optical properties of nano and micro-crystals" w:value="Synthesis and optical properties of nano and micro-crystals"/>
            <w:listItem w:displayText="Thin films for optical applications" w:value="Thin films for optical applications"/>
            <w:listItem w:displayText="Piezoelectric crystals and components design" w:value="Piezoelectric crystals and components design"/>
            <w:listItem w:displayText="Nonlinear optical materials" w:value="Nonlinear optical materials"/>
            <w:listItem w:displayText="Magneto-optic materials" w:value="Magneto-optic materials"/>
            <w:listItem w:displayText="Crystal growth technologies (bulks, fibers)" w:value="Crystal growth technologies (bulks, fibers)"/>
            <w:listItem w:displayText="Fabrication and characterization of transparent ceramics" w:value="Fabrication and characterization of transparent ceramics"/>
            <w:listItem w:displayText="Optical sensors" w:value="Optical sensors"/>
            <w:listItem w:displayText="Quantum photonics" w:value="Quantum photonics"/>
            <w:listItem w:displayText="Emerging photonic technologies" w:value="Emerging photonic technologies"/>
          </w:comboBox>
        </w:sdtPr>
        <w:sdtEndPr/>
        <w:sdtContent>
          <w:r w:rsidR="009B2DDB" w:rsidRPr="00E26708">
            <w:rPr>
              <w:b/>
              <w:color w:val="FF0000"/>
              <w:sz w:val="22"/>
              <w:szCs w:val="22"/>
              <w:lang w:val="en-US"/>
            </w:rPr>
            <w:t xml:space="preserve">Choose a topic </w:t>
          </w:r>
          <w:r w:rsidR="009B2DDB">
            <w:rPr>
              <w:b/>
              <w:color w:val="FF0000"/>
              <w:sz w:val="22"/>
              <w:szCs w:val="22"/>
              <w:lang w:val="en-US"/>
            </w:rPr>
            <w:t>2</w:t>
          </w:r>
          <w:r w:rsidR="009B2DDB" w:rsidRPr="00E26708">
            <w:rPr>
              <w:b/>
              <w:color w:val="FF0000"/>
              <w:sz w:val="22"/>
              <w:szCs w:val="22"/>
              <w:lang w:val="en-US"/>
            </w:rPr>
            <w:t xml:space="preserve"> ...</w:t>
          </w:r>
        </w:sdtContent>
      </w:sdt>
    </w:p>
    <w:p w14:paraId="5DA00757" w14:textId="6C3AE5B8" w:rsidR="008A4013" w:rsidRPr="008A4013" w:rsidRDefault="00BD2B51" w:rsidP="008A4013">
      <w:pPr>
        <w:ind w:left="708" w:firstLine="708"/>
        <w:rPr>
          <w:rFonts w:eastAsia="Calibri"/>
          <w:b/>
          <w:sz w:val="22"/>
          <w:szCs w:val="22"/>
          <w:lang w:val="en-US"/>
        </w:rPr>
      </w:pPr>
      <w:sdt>
        <w:sdtPr>
          <w:rPr>
            <w:b/>
            <w:color w:val="FF0000"/>
            <w:sz w:val="22"/>
            <w:szCs w:val="22"/>
            <w:lang w:val="en-US"/>
          </w:rPr>
          <w:id w:val="281316376"/>
          <w:placeholder>
            <w:docPart w:val="C8496A008BEA4F7180237BDB07930A26"/>
          </w:placeholder>
          <w:comboBox>
            <w:listItem w:displayText="Spectroscopy of luminescent materials" w:value="Spectroscopy of luminescent materials"/>
            <w:listItem w:displayText="Modeling and computational methods in luminescent materials" w:value="Modeling and computational methods in luminescent materials"/>
            <w:listItem w:displayText="Lasers materials" w:value="Lasers materials"/>
            <w:listItem w:displayText="Scintillator materials and mechanisms" w:value="Scintillator materials and mechanisms"/>
            <w:listItem w:displayText="LED and phosphors" w:value="LED and phosphors"/>
            <w:listItem w:displayText="Persistent luminescent materials" w:value="Persistent luminescent materials"/>
            <w:listItem w:displayText="Synthesis and optical properties of nano and micro-crystals" w:value="Synthesis and optical properties of nano and micro-crystals"/>
            <w:listItem w:displayText="Thin films for optical applications" w:value="Thin films for optical applications"/>
            <w:listItem w:displayText="Piezoelectric crystals and components design" w:value="Piezoelectric crystals and components design"/>
            <w:listItem w:displayText="Nonlinear optical materials" w:value="Nonlinear optical materials"/>
            <w:listItem w:displayText="Magneto-optic materials" w:value="Magneto-optic materials"/>
            <w:listItem w:displayText="Crystal growth technologies (bulks, fibers)" w:value="Crystal growth technologies (bulks, fibers)"/>
            <w:listItem w:displayText="Fabrication and characterization of transparent ceramics" w:value="Fabrication and characterization of transparent ceramics"/>
            <w:listItem w:displayText="Optical sensors" w:value="Optical sensors"/>
            <w:listItem w:displayText="Quantum photonics" w:value="Quantum photonics"/>
            <w:listItem w:displayText="Emerging photonic technologies" w:value="Emerging photonic technologies"/>
          </w:comboBox>
        </w:sdtPr>
        <w:sdtEndPr/>
        <w:sdtContent>
          <w:r w:rsidR="009B2DDB" w:rsidRPr="00E26708">
            <w:rPr>
              <w:b/>
              <w:color w:val="FF0000"/>
              <w:sz w:val="22"/>
              <w:szCs w:val="22"/>
              <w:lang w:val="en-US"/>
            </w:rPr>
            <w:t xml:space="preserve">Choose a topic </w:t>
          </w:r>
          <w:r w:rsidR="009B2DDB">
            <w:rPr>
              <w:b/>
              <w:color w:val="FF0000"/>
              <w:sz w:val="22"/>
              <w:szCs w:val="22"/>
              <w:lang w:val="en-US"/>
            </w:rPr>
            <w:t>3</w:t>
          </w:r>
          <w:r w:rsidR="009B2DDB" w:rsidRPr="00E26708">
            <w:rPr>
              <w:b/>
              <w:color w:val="FF0000"/>
              <w:sz w:val="22"/>
              <w:szCs w:val="22"/>
              <w:lang w:val="en-US"/>
            </w:rPr>
            <w:t xml:space="preserve"> ...</w:t>
          </w:r>
        </w:sdtContent>
      </w:sdt>
    </w:p>
    <w:p w14:paraId="5F466AB2" w14:textId="77777777" w:rsidR="009D56CE" w:rsidRPr="008A4013" w:rsidRDefault="009D56CE" w:rsidP="00ED786B">
      <w:pPr>
        <w:rPr>
          <w:b/>
          <w:sz w:val="22"/>
          <w:szCs w:val="22"/>
          <w:lang w:val="en-US"/>
        </w:rPr>
      </w:pPr>
    </w:p>
    <w:p w14:paraId="2B78238E" w14:textId="693377DA" w:rsidR="009D56CE" w:rsidRPr="00E26708" w:rsidRDefault="00622925" w:rsidP="00ED786B">
      <w:pPr>
        <w:rPr>
          <w:b/>
          <w:szCs w:val="24"/>
          <w:lang w:val="en-US"/>
        </w:rPr>
      </w:pPr>
      <w:r w:rsidRPr="00E26708">
        <w:rPr>
          <w:b/>
          <w:szCs w:val="24"/>
          <w:lang w:val="en-US"/>
        </w:rPr>
        <w:t>ABSTRACT</w:t>
      </w:r>
      <w:r w:rsidR="004D6D22" w:rsidRPr="00E26708">
        <w:rPr>
          <w:b/>
          <w:szCs w:val="24"/>
          <w:lang w:val="en-US"/>
        </w:rPr>
        <w:t xml:space="preserve"> </w:t>
      </w:r>
    </w:p>
    <w:p w14:paraId="28891941" w14:textId="230DC76F" w:rsidR="00A81947" w:rsidRPr="00E26708" w:rsidRDefault="00A81947" w:rsidP="00ED786B">
      <w:pPr>
        <w:rPr>
          <w:bCs/>
          <w:szCs w:val="24"/>
          <w:lang w:val="en-US"/>
        </w:rPr>
      </w:pPr>
      <w:r w:rsidRPr="00E26708">
        <w:rPr>
          <w:bCs/>
          <w:szCs w:val="24"/>
          <w:lang w:val="en-US"/>
        </w:rPr>
        <w:t xml:space="preserve">Maximum 2 pages. </w:t>
      </w:r>
      <w:r w:rsidR="004D6D22" w:rsidRPr="00E26708">
        <w:rPr>
          <w:bCs/>
          <w:szCs w:val="24"/>
          <w:lang w:val="en-US"/>
        </w:rPr>
        <w:t>(Times 12)</w:t>
      </w:r>
    </w:p>
    <w:p w14:paraId="3AF8BFD9" w14:textId="01AD76B9" w:rsidR="002F14CC" w:rsidRPr="00E26708" w:rsidRDefault="00ED786B" w:rsidP="00ED786B">
      <w:pPr>
        <w:rPr>
          <w:bCs/>
          <w:szCs w:val="24"/>
          <w:lang w:val="en-US"/>
        </w:rPr>
      </w:pPr>
      <w:r w:rsidRPr="00E26708">
        <w:rPr>
          <w:bCs/>
          <w:szCs w:val="24"/>
          <w:lang w:val="en-US"/>
        </w:rPr>
        <w:t>Abstract</w:t>
      </w:r>
      <w:r w:rsidR="008A4013" w:rsidRPr="00E26708">
        <w:rPr>
          <w:bCs/>
          <w:szCs w:val="24"/>
          <w:lang w:val="en-US"/>
        </w:rPr>
        <w:t>, can include one figure with caption</w:t>
      </w:r>
      <w:r w:rsidR="004D6D22" w:rsidRPr="00E26708">
        <w:rPr>
          <w:bCs/>
          <w:szCs w:val="24"/>
          <w:lang w:val="en-US"/>
        </w:rPr>
        <w:t>.</w:t>
      </w:r>
    </w:p>
    <w:p w14:paraId="73E4C9AF" w14:textId="77777777" w:rsidR="002F14CC" w:rsidRPr="00E26708" w:rsidRDefault="002F14CC" w:rsidP="00ED786B">
      <w:pPr>
        <w:rPr>
          <w:b/>
          <w:szCs w:val="24"/>
          <w:lang w:val="en-US"/>
        </w:rPr>
      </w:pPr>
    </w:p>
    <w:p w14:paraId="2B1A4752" w14:textId="77777777" w:rsidR="002F14CC" w:rsidRPr="00E26708" w:rsidRDefault="002F14CC" w:rsidP="00ED786B">
      <w:pPr>
        <w:rPr>
          <w:b/>
          <w:sz w:val="22"/>
          <w:szCs w:val="22"/>
          <w:lang w:val="en-US"/>
        </w:rPr>
      </w:pPr>
    </w:p>
    <w:p w14:paraId="6F638A22" w14:textId="55EFBD06" w:rsidR="00D606EC" w:rsidRPr="00E26708" w:rsidRDefault="00D606EC" w:rsidP="00D606EC">
      <w:pPr>
        <w:pStyle w:val="4-dept"/>
        <w:spacing w:before="0" w:after="0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3ADE09E" w14:textId="77777777" w:rsidR="00D606EC" w:rsidRPr="00E26708" w:rsidRDefault="00D606EC" w:rsidP="00D606EC">
      <w:pPr>
        <w:pStyle w:val="4-dept"/>
        <w:spacing w:before="0" w:after="0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388676F" w14:textId="58B71BAF" w:rsidR="00D606EC" w:rsidRPr="00E26708" w:rsidRDefault="00D606EC" w:rsidP="00D606EC">
      <w:pPr>
        <w:pStyle w:val="4-dept"/>
        <w:spacing w:before="0" w:after="0"/>
        <w:jc w:val="left"/>
        <w:rPr>
          <w:rFonts w:ascii="Times New Roman" w:hAnsi="Times New Roman" w:cs="Times New Roman"/>
          <w:sz w:val="20"/>
          <w:szCs w:val="20"/>
        </w:rPr>
      </w:pPr>
      <w:r w:rsidRPr="00E26708">
        <w:rPr>
          <w:rFonts w:ascii="Times New Roman" w:hAnsi="Times New Roman" w:cs="Times New Roman"/>
          <w:b/>
          <w:sz w:val="20"/>
          <w:szCs w:val="20"/>
          <w:lang w:val="en-US"/>
        </w:rPr>
        <w:t>Fig.</w:t>
      </w:r>
      <w:r w:rsidRPr="00E267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caption</w:t>
      </w:r>
      <w:r w:rsidRPr="00E2670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E26708">
        <w:rPr>
          <w:rFonts w:ascii="Times New Roman" w:hAnsi="Times New Roman" w:cs="Times New Roman"/>
          <w:sz w:val="20"/>
          <w:szCs w:val="20"/>
        </w:rPr>
        <w:t>(Times10 italic)</w:t>
      </w:r>
    </w:p>
    <w:p w14:paraId="012ED9F1" w14:textId="42F4DB06" w:rsidR="008A4013" w:rsidRPr="00E26708" w:rsidRDefault="008A4013" w:rsidP="00ED786B">
      <w:pPr>
        <w:rPr>
          <w:b/>
          <w:sz w:val="22"/>
          <w:szCs w:val="22"/>
          <w:lang w:val="en-US"/>
        </w:rPr>
      </w:pPr>
    </w:p>
    <w:p w14:paraId="77FDA3CA" w14:textId="77777777" w:rsidR="008A4013" w:rsidRPr="00E26708" w:rsidRDefault="008A4013" w:rsidP="00ED786B">
      <w:pPr>
        <w:rPr>
          <w:b/>
          <w:sz w:val="22"/>
          <w:szCs w:val="22"/>
          <w:lang w:val="en-US"/>
        </w:rPr>
      </w:pPr>
    </w:p>
    <w:p w14:paraId="58817BAF" w14:textId="7BBC6E5D" w:rsidR="002F14CC" w:rsidRPr="00E26708" w:rsidRDefault="002F14CC" w:rsidP="00ED786B">
      <w:pPr>
        <w:rPr>
          <w:b/>
          <w:lang w:val="en-US"/>
        </w:rPr>
      </w:pPr>
    </w:p>
    <w:p w14:paraId="06E2E132" w14:textId="48E5F4EF" w:rsidR="00A81947" w:rsidRPr="00E26708" w:rsidRDefault="00A81947" w:rsidP="00ED786B">
      <w:pPr>
        <w:rPr>
          <w:b/>
          <w:lang w:val="en-US"/>
        </w:rPr>
      </w:pPr>
    </w:p>
    <w:p w14:paraId="38F25063" w14:textId="4302BE75" w:rsidR="00A81947" w:rsidRPr="00E26708" w:rsidRDefault="00A81947" w:rsidP="00ED786B">
      <w:pPr>
        <w:rPr>
          <w:b/>
          <w:lang w:val="en-US"/>
        </w:rPr>
      </w:pPr>
    </w:p>
    <w:p w14:paraId="5B5155D6" w14:textId="5A56C995" w:rsidR="00A81947" w:rsidRPr="00E26708" w:rsidRDefault="00A81947" w:rsidP="00ED786B">
      <w:pPr>
        <w:rPr>
          <w:b/>
          <w:lang w:val="en-US"/>
        </w:rPr>
      </w:pPr>
    </w:p>
    <w:p w14:paraId="4E8046F9" w14:textId="2A2FA33D" w:rsidR="00A81947" w:rsidRPr="00E26708" w:rsidRDefault="00A81947" w:rsidP="00ED786B">
      <w:pPr>
        <w:rPr>
          <w:b/>
          <w:lang w:val="en-US"/>
        </w:rPr>
      </w:pPr>
    </w:p>
    <w:p w14:paraId="00961A67" w14:textId="197FA096" w:rsidR="00A81947" w:rsidRPr="00E26708" w:rsidRDefault="00A81947" w:rsidP="00ED786B">
      <w:pPr>
        <w:rPr>
          <w:b/>
          <w:lang w:val="en-US"/>
        </w:rPr>
      </w:pPr>
    </w:p>
    <w:p w14:paraId="504052B0" w14:textId="4EB1181E" w:rsidR="00A81947" w:rsidRPr="00E26708" w:rsidRDefault="00A81947" w:rsidP="00ED786B">
      <w:pPr>
        <w:rPr>
          <w:b/>
          <w:lang w:val="en-US"/>
        </w:rPr>
      </w:pPr>
    </w:p>
    <w:p w14:paraId="641FC98F" w14:textId="5CD2742D" w:rsidR="00A81947" w:rsidRPr="00E26708" w:rsidRDefault="00A81947" w:rsidP="00ED786B">
      <w:pPr>
        <w:rPr>
          <w:b/>
          <w:sz w:val="20"/>
          <w:lang w:val="en-US"/>
        </w:rPr>
      </w:pPr>
    </w:p>
    <w:p w14:paraId="7A72D9CA" w14:textId="1D59EBFC" w:rsidR="00ED786B" w:rsidRPr="00E26708" w:rsidRDefault="00DC7701" w:rsidP="00ED786B">
      <w:pPr>
        <w:rPr>
          <w:b/>
          <w:sz w:val="20"/>
          <w:lang w:val="en-US"/>
        </w:rPr>
      </w:pPr>
      <w:r w:rsidRPr="00E26708">
        <w:rPr>
          <w:b/>
          <w:sz w:val="20"/>
          <w:lang w:val="en-US"/>
        </w:rPr>
        <w:t>REFERENCES</w:t>
      </w:r>
    </w:p>
    <w:p w14:paraId="231A05D5" w14:textId="3122D5B6" w:rsidR="002F14CC" w:rsidRPr="00E26708" w:rsidRDefault="008A4013" w:rsidP="00ED786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267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A. Martin, et al., Journal, </w:t>
      </w:r>
      <w:r w:rsidRPr="00E26708">
        <w:rPr>
          <w:rFonts w:ascii="Times New Roman" w:hAnsi="Times New Roman" w:cs="Times New Roman"/>
          <w:b/>
          <w:bCs/>
          <w:i/>
          <w:iCs/>
          <w:sz w:val="20"/>
          <w:szCs w:val="20"/>
        </w:rPr>
        <w:t>Volume</w:t>
      </w:r>
      <w:r w:rsidRPr="00E26708">
        <w:rPr>
          <w:rFonts w:ascii="Times New Roman" w:hAnsi="Times New Roman" w:cs="Times New Roman"/>
          <w:bCs/>
          <w:i/>
          <w:iCs/>
          <w:sz w:val="20"/>
          <w:szCs w:val="20"/>
        </w:rPr>
        <w:t>, Pages, (Year), DOI :</w:t>
      </w:r>
      <w:r w:rsidR="00D606EC" w:rsidRPr="00E267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D606EC" w:rsidRPr="00E26708">
        <w:rPr>
          <w:rFonts w:ascii="Times New Roman" w:hAnsi="Times New Roman" w:cs="Times New Roman"/>
          <w:i/>
          <w:iCs/>
          <w:sz w:val="20"/>
          <w:szCs w:val="20"/>
        </w:rPr>
        <w:t>(Times10 italic)</w:t>
      </w:r>
    </w:p>
    <w:p w14:paraId="385E8223" w14:textId="77777777" w:rsidR="008A4013" w:rsidRPr="00E26708" w:rsidRDefault="008A4013" w:rsidP="008A4013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2670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B. Brown, et al., Journal, </w:t>
      </w:r>
      <w:r w:rsidRPr="00E26708">
        <w:rPr>
          <w:rFonts w:ascii="Times New Roman" w:hAnsi="Times New Roman" w:cs="Times New Roman"/>
          <w:b/>
          <w:bCs/>
          <w:i/>
          <w:iCs/>
          <w:sz w:val="20"/>
          <w:szCs w:val="20"/>
        </w:rPr>
        <w:t>Volume</w:t>
      </w:r>
      <w:r w:rsidRPr="00E26708">
        <w:rPr>
          <w:rFonts w:ascii="Times New Roman" w:hAnsi="Times New Roman" w:cs="Times New Roman"/>
          <w:bCs/>
          <w:i/>
          <w:iCs/>
          <w:sz w:val="20"/>
          <w:szCs w:val="20"/>
        </w:rPr>
        <w:t>, Pages, (Year), DOI :</w:t>
      </w:r>
    </w:p>
    <w:p w14:paraId="0A401BED" w14:textId="7E156803" w:rsidR="002F14CC" w:rsidRPr="00E26708" w:rsidRDefault="002F14CC" w:rsidP="00A81947">
      <w:pPr>
        <w:pStyle w:val="Paragraphedeliste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87C0A52" w14:textId="77777777" w:rsidR="002F14CC" w:rsidRPr="00E26708" w:rsidRDefault="002F14CC" w:rsidP="00ED786B">
      <w:pPr>
        <w:rPr>
          <w:rFonts w:ascii="Arial" w:hAnsi="Arial" w:cs="Arial"/>
          <w:b/>
          <w:lang w:val="fr-FR"/>
        </w:rPr>
      </w:pPr>
    </w:p>
    <w:p w14:paraId="29A4C09C" w14:textId="77777777" w:rsidR="002F14CC" w:rsidRPr="00E26708" w:rsidRDefault="002F14CC" w:rsidP="00ED786B">
      <w:pPr>
        <w:rPr>
          <w:rFonts w:ascii="Arial" w:hAnsi="Arial" w:cs="Arial"/>
          <w:b/>
          <w:lang w:val="fr-FR"/>
        </w:rPr>
      </w:pPr>
    </w:p>
    <w:p w14:paraId="307DEBD4" w14:textId="77777777" w:rsidR="002F14CC" w:rsidRPr="00E26708" w:rsidRDefault="002F14CC" w:rsidP="00ED786B">
      <w:pPr>
        <w:rPr>
          <w:rFonts w:ascii="Arial" w:hAnsi="Arial" w:cs="Arial"/>
          <w:b/>
          <w:lang w:val="fr-FR"/>
        </w:rPr>
      </w:pPr>
    </w:p>
    <w:p w14:paraId="69CCDE9B" w14:textId="77777777" w:rsidR="002F14CC" w:rsidRPr="00E26708" w:rsidRDefault="002F14CC" w:rsidP="00ED786B">
      <w:pPr>
        <w:rPr>
          <w:rFonts w:ascii="Arial" w:hAnsi="Arial" w:cs="Arial"/>
          <w:b/>
          <w:lang w:val="fr-FR"/>
        </w:rPr>
      </w:pPr>
    </w:p>
    <w:p w14:paraId="7384E228" w14:textId="77777777" w:rsidR="002F14CC" w:rsidRPr="00E26708" w:rsidRDefault="002F14CC" w:rsidP="00ED786B">
      <w:pPr>
        <w:rPr>
          <w:rFonts w:ascii="Arial" w:hAnsi="Arial" w:cs="Arial"/>
          <w:b/>
          <w:lang w:val="fr-FR"/>
        </w:rPr>
      </w:pPr>
    </w:p>
    <w:p w14:paraId="4BE5106B" w14:textId="77777777" w:rsidR="002F14CC" w:rsidRPr="00E26708" w:rsidRDefault="002F14CC" w:rsidP="00ED786B">
      <w:pPr>
        <w:rPr>
          <w:rFonts w:ascii="Arial" w:hAnsi="Arial" w:cs="Arial"/>
          <w:b/>
          <w:lang w:val="fr-FR"/>
        </w:rPr>
      </w:pPr>
    </w:p>
    <w:sectPr w:rsidR="002F14CC" w:rsidRPr="00E26708" w:rsidSect="009D56CE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F8F4" w14:textId="77777777" w:rsidR="00BD2B51" w:rsidRDefault="00BD2B51" w:rsidP="009D56CE">
      <w:r>
        <w:separator/>
      </w:r>
    </w:p>
  </w:endnote>
  <w:endnote w:type="continuationSeparator" w:id="0">
    <w:p w14:paraId="3626246D" w14:textId="77777777" w:rsidR="00BD2B51" w:rsidRDefault="00BD2B51" w:rsidP="009D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31CF8" w14:textId="77777777" w:rsidR="00BD2B51" w:rsidRDefault="00BD2B51" w:rsidP="009D56CE">
      <w:r>
        <w:separator/>
      </w:r>
    </w:p>
  </w:footnote>
  <w:footnote w:type="continuationSeparator" w:id="0">
    <w:p w14:paraId="2B8799A3" w14:textId="77777777" w:rsidR="00BD2B51" w:rsidRDefault="00BD2B51" w:rsidP="009D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23A3" w14:textId="77777777" w:rsidR="009D56CE" w:rsidRPr="009D56CE" w:rsidRDefault="009D56CE" w:rsidP="00F20607">
    <w:pPr>
      <w:pStyle w:val="En-tte"/>
      <w:rPr>
        <w:rFonts w:ascii="Arial" w:hAnsi="Arial" w:cs="Arial"/>
        <w:b/>
        <w:i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  </w:t>
    </w:r>
    <w:r>
      <w:rPr>
        <w:rFonts w:ascii="Arial" w:hAnsi="Arial" w:cs="Arial"/>
        <w:color w:val="000000"/>
        <w:sz w:val="16"/>
        <w:szCs w:val="16"/>
      </w:rPr>
      <w:tab/>
    </w:r>
    <w:r w:rsidRPr="009D56CE">
      <w:rPr>
        <w:rFonts w:ascii="Arial" w:hAnsi="Arial" w:cs="Arial"/>
        <w:b/>
        <w:i/>
        <w:color w:val="000000"/>
        <w:sz w:val="16"/>
        <w:szCs w:val="16"/>
      </w:rPr>
      <w:t xml:space="preserve">                               </w:t>
    </w:r>
  </w:p>
  <w:p w14:paraId="45EDDB36" w14:textId="77777777" w:rsidR="009D56CE" w:rsidRDefault="009D56CE" w:rsidP="009D56CE">
    <w:pPr>
      <w:pStyle w:val="En-tte"/>
      <w:rPr>
        <w:rFonts w:ascii="Arial" w:hAnsi="Arial" w:cs="Arial"/>
        <w:color w:val="000000"/>
        <w:sz w:val="16"/>
        <w:szCs w:val="16"/>
      </w:rPr>
    </w:pPr>
  </w:p>
  <w:p w14:paraId="50FF8CE5" w14:textId="77777777" w:rsidR="009D56CE" w:rsidRDefault="009A01D7" w:rsidP="00F20607">
    <w:pPr>
      <w:pStyle w:val="En-tte"/>
      <w:jc w:val="center"/>
      <w:rPr>
        <w:rFonts w:ascii="Arial" w:hAnsi="Arial" w:cs="Arial"/>
        <w:color w:val="000000"/>
        <w:sz w:val="16"/>
        <w:szCs w:val="16"/>
      </w:rPr>
    </w:pPr>
    <w:r>
      <w:rPr>
        <w:noProof/>
        <w:lang w:val="fr-FR" w:eastAsia="fr-FR"/>
      </w:rPr>
      <w:drawing>
        <wp:inline distT="0" distB="0" distL="0" distR="0" wp14:anchorId="1B09C858" wp14:editId="615799AE">
          <wp:extent cx="1371600" cy="815693"/>
          <wp:effectExtent l="0" t="0" r="0" b="3810"/>
          <wp:docPr id="156116893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069" cy="821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D04B4" w14:textId="77777777" w:rsidR="009D56CE" w:rsidRDefault="009D56CE" w:rsidP="009D56CE">
    <w:pPr>
      <w:pStyle w:val="En-tte"/>
      <w:rPr>
        <w:rFonts w:ascii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F7852"/>
    <w:multiLevelType w:val="hybridMultilevel"/>
    <w:tmpl w:val="674EB546"/>
    <w:lvl w:ilvl="0" w:tplc="C6F05F8E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B1108"/>
    <w:multiLevelType w:val="hybridMultilevel"/>
    <w:tmpl w:val="8FC4D2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CE"/>
    <w:rsid w:val="000020B7"/>
    <w:rsid w:val="000E5866"/>
    <w:rsid w:val="0010159F"/>
    <w:rsid w:val="00130745"/>
    <w:rsid w:val="00133BD9"/>
    <w:rsid w:val="002F14CC"/>
    <w:rsid w:val="0035010B"/>
    <w:rsid w:val="003B5339"/>
    <w:rsid w:val="004B4F91"/>
    <w:rsid w:val="004D6D22"/>
    <w:rsid w:val="00525717"/>
    <w:rsid w:val="005858B0"/>
    <w:rsid w:val="00585B95"/>
    <w:rsid w:val="005B6D3C"/>
    <w:rsid w:val="00622925"/>
    <w:rsid w:val="00622C7B"/>
    <w:rsid w:val="006B0B15"/>
    <w:rsid w:val="006E4496"/>
    <w:rsid w:val="00723751"/>
    <w:rsid w:val="00773637"/>
    <w:rsid w:val="007949C0"/>
    <w:rsid w:val="007A1E19"/>
    <w:rsid w:val="007C53A0"/>
    <w:rsid w:val="00860B8F"/>
    <w:rsid w:val="00890FF7"/>
    <w:rsid w:val="008A4013"/>
    <w:rsid w:val="009A01D7"/>
    <w:rsid w:val="009B2DDB"/>
    <w:rsid w:val="009D56CE"/>
    <w:rsid w:val="00A81947"/>
    <w:rsid w:val="00AB7B9A"/>
    <w:rsid w:val="00AD77E5"/>
    <w:rsid w:val="00B12270"/>
    <w:rsid w:val="00BD2B51"/>
    <w:rsid w:val="00C30938"/>
    <w:rsid w:val="00D21616"/>
    <w:rsid w:val="00D3093B"/>
    <w:rsid w:val="00D606EC"/>
    <w:rsid w:val="00DC7701"/>
    <w:rsid w:val="00DD6BEA"/>
    <w:rsid w:val="00DE5ED7"/>
    <w:rsid w:val="00E14139"/>
    <w:rsid w:val="00E26708"/>
    <w:rsid w:val="00EA62F4"/>
    <w:rsid w:val="00ED786B"/>
    <w:rsid w:val="00F20607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4CA9D"/>
  <w15:docId w15:val="{1107C552-27B9-48AE-A050-D0EB5706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8F"/>
    <w:pPr>
      <w:jc w:val="both"/>
    </w:pPr>
    <w:rPr>
      <w:sz w:val="24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860B8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860B8F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860B8F"/>
    <w:pPr>
      <w:keepNext/>
      <w:outlineLvl w:val="2"/>
    </w:pPr>
    <w:rPr>
      <w:caps/>
    </w:rPr>
  </w:style>
  <w:style w:type="paragraph" w:styleId="Titre4">
    <w:name w:val="heading 4"/>
    <w:basedOn w:val="Normal"/>
    <w:next w:val="Normal"/>
    <w:link w:val="Titre4Car"/>
    <w:qFormat/>
    <w:rsid w:val="00860B8F"/>
    <w:pPr>
      <w:keepNext/>
      <w:jc w:val="lef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B8F"/>
    <w:rPr>
      <w:b/>
      <w:sz w:val="24"/>
      <w:lang w:val="en-GB" w:eastAsia="en-US"/>
    </w:rPr>
  </w:style>
  <w:style w:type="character" w:customStyle="1" w:styleId="Titre2Car">
    <w:name w:val="Titre 2 Car"/>
    <w:basedOn w:val="Policepardfaut"/>
    <w:link w:val="Titre2"/>
    <w:rsid w:val="00860B8F"/>
    <w:rPr>
      <w:b/>
      <w:bCs/>
      <w:sz w:val="24"/>
      <w:lang w:val="en-GB" w:eastAsia="en-US"/>
    </w:rPr>
  </w:style>
  <w:style w:type="character" w:customStyle="1" w:styleId="Titre3Car">
    <w:name w:val="Titre 3 Car"/>
    <w:basedOn w:val="Policepardfaut"/>
    <w:link w:val="Titre3"/>
    <w:rsid w:val="00860B8F"/>
    <w:rPr>
      <w:caps/>
      <w:sz w:val="24"/>
      <w:lang w:val="en-GB" w:eastAsia="en-US"/>
    </w:rPr>
  </w:style>
  <w:style w:type="character" w:customStyle="1" w:styleId="Titre4Car">
    <w:name w:val="Titre 4 Car"/>
    <w:basedOn w:val="Policepardfaut"/>
    <w:link w:val="Titre4"/>
    <w:rsid w:val="00860B8F"/>
    <w:rPr>
      <w:sz w:val="24"/>
      <w:lang w:val="en-GB" w:eastAsia="en-US"/>
    </w:rPr>
  </w:style>
  <w:style w:type="paragraph" w:styleId="Lgende">
    <w:name w:val="caption"/>
    <w:basedOn w:val="Normal"/>
    <w:next w:val="Normal"/>
    <w:link w:val="LgendeCar"/>
    <w:uiPriority w:val="99"/>
    <w:qFormat/>
    <w:rsid w:val="00860B8F"/>
    <w:pPr>
      <w:jc w:val="center"/>
    </w:pPr>
  </w:style>
  <w:style w:type="character" w:customStyle="1" w:styleId="LgendeCar">
    <w:name w:val="Légende Car"/>
    <w:link w:val="Lgende"/>
    <w:uiPriority w:val="99"/>
    <w:locked/>
    <w:rsid w:val="00860B8F"/>
    <w:rPr>
      <w:sz w:val="24"/>
      <w:lang w:val="en-GB" w:eastAsia="en-US"/>
    </w:rPr>
  </w:style>
  <w:style w:type="paragraph" w:styleId="Titre">
    <w:name w:val="Title"/>
    <w:basedOn w:val="Normal"/>
    <w:link w:val="TitreCar"/>
    <w:qFormat/>
    <w:rsid w:val="00860B8F"/>
    <w:pPr>
      <w:jc w:val="center"/>
    </w:pPr>
    <w:rPr>
      <w:b/>
      <w:bCs/>
      <w:sz w:val="28"/>
    </w:rPr>
  </w:style>
  <w:style w:type="character" w:customStyle="1" w:styleId="TitreCar">
    <w:name w:val="Titre Car"/>
    <w:basedOn w:val="Policepardfaut"/>
    <w:link w:val="Titre"/>
    <w:rsid w:val="00860B8F"/>
    <w:rPr>
      <w:b/>
      <w:bCs/>
      <w:sz w:val="28"/>
      <w:lang w:val="en-GB" w:eastAsia="en-US"/>
    </w:rPr>
  </w:style>
  <w:style w:type="character" w:styleId="Accentuation">
    <w:name w:val="Emphasis"/>
    <w:basedOn w:val="Policepardfaut"/>
    <w:uiPriority w:val="20"/>
    <w:qFormat/>
    <w:rsid w:val="00860B8F"/>
    <w:rPr>
      <w:i/>
      <w:iCs/>
    </w:rPr>
  </w:style>
  <w:style w:type="paragraph" w:styleId="Paragraphedeliste">
    <w:name w:val="List Paragraph"/>
    <w:basedOn w:val="Normal"/>
    <w:uiPriority w:val="34"/>
    <w:qFormat/>
    <w:rsid w:val="00860B8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60B8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fr-FR"/>
    </w:rPr>
  </w:style>
  <w:style w:type="paragraph" w:customStyle="1" w:styleId="References">
    <w:name w:val="References"/>
    <w:basedOn w:val="Normal"/>
    <w:link w:val="ReferencesChar"/>
    <w:autoRedefine/>
    <w:qFormat/>
    <w:rsid w:val="00860B8F"/>
    <w:pPr>
      <w:numPr>
        <w:numId w:val="1"/>
      </w:numPr>
      <w:contextualSpacing/>
    </w:pPr>
    <w:rPr>
      <w:rFonts w:eastAsia="TimesNewRoman"/>
      <w:iCs/>
      <w:sz w:val="18"/>
      <w:bdr w:val="none" w:sz="0" w:space="0" w:color="auto" w:frame="1"/>
      <w:lang w:eastAsia="it-IT"/>
    </w:rPr>
  </w:style>
  <w:style w:type="character" w:customStyle="1" w:styleId="ReferencesChar">
    <w:name w:val="References Char"/>
    <w:link w:val="References"/>
    <w:rsid w:val="00860B8F"/>
    <w:rPr>
      <w:rFonts w:eastAsia="TimesNewRoman"/>
      <w:iCs/>
      <w:sz w:val="18"/>
      <w:bdr w:val="none" w:sz="0" w:space="0" w:color="auto" w:frame="1"/>
      <w:lang w:val="en-GB" w:eastAsia="it-IT"/>
    </w:rPr>
  </w:style>
  <w:style w:type="paragraph" w:customStyle="1" w:styleId="Titreprincipal">
    <w:name w:val="Titre principal"/>
    <w:basedOn w:val="Normal"/>
    <w:qFormat/>
    <w:rsid w:val="00860B8F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D56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6CE"/>
    <w:rPr>
      <w:sz w:val="24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9D56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6CE"/>
    <w:rPr>
      <w:sz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6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6CE"/>
    <w:rPr>
      <w:rFonts w:ascii="Tahoma" w:hAnsi="Tahoma" w:cs="Tahoma"/>
      <w:sz w:val="16"/>
      <w:szCs w:val="16"/>
      <w:lang w:val="en-GB" w:eastAsia="en-US"/>
    </w:rPr>
  </w:style>
  <w:style w:type="character" w:styleId="Appelnotedebasdep">
    <w:name w:val="footnote reference"/>
    <w:semiHidden/>
    <w:unhideWhenUsed/>
    <w:rsid w:val="009D56CE"/>
    <w:rPr>
      <w:vertAlign w:val="superscript"/>
    </w:rPr>
  </w:style>
  <w:style w:type="paragraph" w:customStyle="1" w:styleId="2-title">
    <w:name w:val="2-title"/>
    <w:basedOn w:val="Normal"/>
    <w:rsid w:val="009D56CE"/>
    <w:pPr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3-author">
    <w:name w:val="3-author"/>
    <w:basedOn w:val="Normal"/>
    <w:rsid w:val="009D56CE"/>
    <w:pPr>
      <w:jc w:val="center"/>
    </w:pPr>
    <w:rPr>
      <w:rFonts w:ascii="Arial" w:eastAsia="Calibri" w:hAnsi="Arial" w:cs="Arial"/>
      <w:b/>
      <w:sz w:val="18"/>
    </w:rPr>
  </w:style>
  <w:style w:type="paragraph" w:customStyle="1" w:styleId="4-dept">
    <w:name w:val="4-dept"/>
    <w:basedOn w:val="Normal"/>
    <w:rsid w:val="009D56CE"/>
    <w:pPr>
      <w:spacing w:before="60" w:after="60"/>
      <w:jc w:val="center"/>
    </w:pPr>
    <w:rPr>
      <w:rFonts w:ascii="Arial" w:eastAsia="Calibri" w:hAnsi="Arial" w:cs="Arial"/>
      <w:i/>
      <w:sz w:val="14"/>
      <w:szCs w:val="18"/>
    </w:rPr>
  </w:style>
  <w:style w:type="paragraph" w:customStyle="1" w:styleId="6-abstract">
    <w:name w:val="6-abstract"/>
    <w:basedOn w:val="Normal"/>
    <w:rsid w:val="009D56CE"/>
    <w:rPr>
      <w:rFonts w:ascii="Arial" w:eastAsia="Calibri" w:hAnsi="Arial" w:cs="Arial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20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2C3ACDDC674A518D0C4AD7795A2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5371D-9D00-4BFE-860C-2E426643626B}"/>
      </w:docPartPr>
      <w:docPartBody>
        <w:p w:rsidR="00E2301D" w:rsidRDefault="006860ED" w:rsidP="006860ED">
          <w:pPr>
            <w:pStyle w:val="E42C3ACDDC674A518D0C4AD7795A25B3"/>
          </w:pPr>
          <w:r w:rsidRPr="00C04D8B">
            <w:rPr>
              <w:rStyle w:val="Textedelespacerserv"/>
            </w:rPr>
            <w:t>Choisissez un élément.</w:t>
          </w:r>
        </w:p>
      </w:docPartBody>
    </w:docPart>
    <w:docPart>
      <w:docPartPr>
        <w:name w:val="B942F8978B1848CEAB02721202DC6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EDCEE-C884-4F1E-A143-58255467A035}"/>
      </w:docPartPr>
      <w:docPartBody>
        <w:p w:rsidR="00BB66B2" w:rsidRDefault="00000061" w:rsidP="00000061">
          <w:pPr>
            <w:pStyle w:val="B942F8978B1848CEAB02721202DC6A3C"/>
          </w:pPr>
          <w:r w:rsidRPr="00C04D8B">
            <w:rPr>
              <w:rStyle w:val="Textedelespacerserv"/>
            </w:rPr>
            <w:t>Choisissez un élément.</w:t>
          </w:r>
        </w:p>
      </w:docPartBody>
    </w:docPart>
    <w:docPart>
      <w:docPartPr>
        <w:name w:val="C8496A008BEA4F7180237BDB07930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E9E0B-8528-426A-A34E-A2B92E738E08}"/>
      </w:docPartPr>
      <w:docPartBody>
        <w:p w:rsidR="00BB66B2" w:rsidRDefault="00000061" w:rsidP="00000061">
          <w:pPr>
            <w:pStyle w:val="C8496A008BEA4F7180237BDB07930A26"/>
          </w:pPr>
          <w:r w:rsidRPr="00C04D8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0ED"/>
    <w:rsid w:val="00000061"/>
    <w:rsid w:val="000D4BBB"/>
    <w:rsid w:val="00130745"/>
    <w:rsid w:val="003B5339"/>
    <w:rsid w:val="003F73FD"/>
    <w:rsid w:val="00474641"/>
    <w:rsid w:val="004F5353"/>
    <w:rsid w:val="005C7ED9"/>
    <w:rsid w:val="006022C3"/>
    <w:rsid w:val="006860ED"/>
    <w:rsid w:val="007949C0"/>
    <w:rsid w:val="007D63AE"/>
    <w:rsid w:val="00AA6B3F"/>
    <w:rsid w:val="00B311B0"/>
    <w:rsid w:val="00BB3A89"/>
    <w:rsid w:val="00BB66B2"/>
    <w:rsid w:val="00CB1D2A"/>
    <w:rsid w:val="00D8748C"/>
    <w:rsid w:val="00D9575C"/>
    <w:rsid w:val="00E14139"/>
    <w:rsid w:val="00E2301D"/>
    <w:rsid w:val="00E24D8F"/>
    <w:rsid w:val="00E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0061"/>
    <w:rPr>
      <w:color w:val="808080"/>
    </w:rPr>
  </w:style>
  <w:style w:type="paragraph" w:customStyle="1" w:styleId="E42C3ACDDC674A518D0C4AD7795A25B3">
    <w:name w:val="E42C3ACDDC674A518D0C4AD7795A25B3"/>
    <w:rsid w:val="006860ED"/>
  </w:style>
  <w:style w:type="paragraph" w:customStyle="1" w:styleId="5FD46EAFCA774974B0A8E974A1A78DB0">
    <w:name w:val="5FD46EAFCA774974B0A8E974A1A78DB0"/>
    <w:rsid w:val="00B311B0"/>
    <w:pPr>
      <w:spacing w:after="160" w:line="259" w:lineRule="auto"/>
    </w:pPr>
  </w:style>
  <w:style w:type="paragraph" w:customStyle="1" w:styleId="4843735F45704F50B8CCAB628C42F89C">
    <w:name w:val="4843735F45704F50B8CCAB628C42F89C"/>
    <w:rsid w:val="00B311B0"/>
    <w:pPr>
      <w:spacing w:after="160" w:line="259" w:lineRule="auto"/>
    </w:pPr>
  </w:style>
  <w:style w:type="paragraph" w:customStyle="1" w:styleId="B942F8978B1848CEAB02721202DC6A3C">
    <w:name w:val="B942F8978B1848CEAB02721202DC6A3C"/>
    <w:rsid w:val="0000006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496A008BEA4F7180237BDB07930A26">
    <w:name w:val="C8496A008BEA4F7180237BDB07930A26"/>
    <w:rsid w:val="0000006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Cong80</cp:lastModifiedBy>
  <cp:revision>10</cp:revision>
  <dcterms:created xsi:type="dcterms:W3CDTF">2025-11-03T15:15:00Z</dcterms:created>
  <dcterms:modified xsi:type="dcterms:W3CDTF">2025-11-10T11:20:00Z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f97569bd-49ff-4f4a-bda6-3c8cde96ed92</vt:lpwstr>
  </property>
</Properties>
</file>